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07" w:rsidRPr="00327CC1" w:rsidRDefault="00A70007">
      <w:pPr>
        <w:pStyle w:val="Heading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A70007" w:rsidRPr="00327CC1" w:rsidRDefault="00A70007">
      <w:pPr>
        <w:jc w:val="both"/>
        <w:rPr>
          <w:rFonts w:ascii="Arial" w:hAnsi="Arial" w:cs="Arial"/>
          <w:b/>
          <w:bCs/>
        </w:rPr>
      </w:pPr>
    </w:p>
    <w:p w:rsidR="00A70007" w:rsidRPr="00327CC1" w:rsidRDefault="00A70007">
      <w:pPr>
        <w:jc w:val="center"/>
        <w:rPr>
          <w:rFonts w:ascii="Arial" w:hAnsi="Arial" w:cs="Arial"/>
          <w:b/>
          <w:bCs/>
        </w:rPr>
      </w:pPr>
      <w:r w:rsidRPr="00327CC1">
        <w:rPr>
          <w:rFonts w:ascii="Arial" w:hAnsi="Arial" w:cs="Arial"/>
          <w:b/>
          <w:bCs/>
        </w:rPr>
        <w:t>………………….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A70007" w:rsidRPr="00327CC1" w:rsidRDefault="00A70007" w:rsidP="00E13B5D">
      <w:pPr>
        <w:jc w:val="center"/>
        <w:rPr>
          <w:rFonts w:ascii="Arial" w:hAnsi="Arial" w:cs="Arial"/>
          <w:b/>
          <w:bCs/>
        </w:rPr>
      </w:pPr>
      <w:r w:rsidRPr="00327CC1">
        <w:rPr>
          <w:rFonts w:ascii="Arial" w:hAnsi="Arial" w:cs="Arial"/>
          <w:b/>
          <w:bCs/>
        </w:rPr>
        <w:t>ezennel kiírja a 201</w:t>
      </w:r>
      <w:r>
        <w:rPr>
          <w:rFonts w:ascii="Arial" w:hAnsi="Arial" w:cs="Arial"/>
          <w:b/>
          <w:bCs/>
        </w:rPr>
        <w:t>6</w:t>
      </w:r>
      <w:r w:rsidRPr="00327CC1">
        <w:rPr>
          <w:rFonts w:ascii="Arial" w:hAnsi="Arial" w:cs="Arial"/>
          <w:b/>
          <w:bCs/>
        </w:rPr>
        <w:t>. évre</w:t>
      </w:r>
    </w:p>
    <w:p w:rsidR="00A70007" w:rsidRPr="00327CC1" w:rsidRDefault="00A70007">
      <w:pPr>
        <w:jc w:val="center"/>
        <w:rPr>
          <w:rFonts w:ascii="Arial" w:hAnsi="Arial" w:cs="Arial"/>
          <w:b/>
          <w:bCs/>
        </w:rPr>
      </w:pPr>
      <w:r w:rsidRPr="00327CC1">
        <w:rPr>
          <w:rFonts w:ascii="Arial" w:hAnsi="Arial" w:cs="Arial"/>
          <w:b/>
          <w:bCs/>
        </w:rPr>
        <w:t>a Bursa Hungarica Felsőoktatási Önkormányzati Ösztöndíjpályázatot</w:t>
      </w:r>
    </w:p>
    <w:p w:rsidR="00A70007" w:rsidRPr="00327CC1" w:rsidRDefault="00A70007">
      <w:pPr>
        <w:jc w:val="center"/>
        <w:rPr>
          <w:rFonts w:ascii="Arial" w:hAnsi="Arial" w:cs="Arial"/>
          <w:b/>
          <w:bCs/>
        </w:rPr>
      </w:pPr>
      <w:r w:rsidRPr="00327CC1">
        <w:rPr>
          <w:rFonts w:ascii="Arial" w:hAnsi="Arial" w:cs="Arial"/>
          <w:b/>
          <w:bCs/>
        </w:rPr>
        <w:t>felsőoktatási hallgatók számára</w:t>
      </w:r>
    </w:p>
    <w:p w:rsidR="00A70007" w:rsidRDefault="00A70007">
      <w:pPr>
        <w:jc w:val="center"/>
        <w:rPr>
          <w:rFonts w:ascii="Arial" w:hAnsi="Arial" w:cs="Arial"/>
          <w:b/>
          <w:bCs/>
        </w:rPr>
      </w:pPr>
      <w:r w:rsidRPr="00327CC1">
        <w:rPr>
          <w:rFonts w:ascii="Arial" w:hAnsi="Arial" w:cs="Arial"/>
          <w:b/>
          <w:bCs/>
        </w:rPr>
        <w:t>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második és 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első félévére vonatkozóan</w:t>
      </w:r>
      <w:r>
        <w:rPr>
          <w:rFonts w:ascii="Arial" w:hAnsi="Arial" w:cs="Arial"/>
          <w:b/>
          <w:bCs/>
        </w:rPr>
        <w:t>,</w:t>
      </w:r>
    </w:p>
    <w:p w:rsidR="00A70007" w:rsidRDefault="00A70007">
      <w:pPr>
        <w:jc w:val="center"/>
        <w:rPr>
          <w:rFonts w:ascii="Arial" w:hAnsi="Arial" w:cs="Arial"/>
          <w:b/>
          <w:bCs/>
        </w:rPr>
      </w:pPr>
      <w:r>
        <w:rPr>
          <w:rFonts w:ascii="Arial" w:hAnsi="Arial" w:cs="Arial"/>
          <w:b/>
          <w:bCs/>
        </w:rPr>
        <w:t xml:space="preserve">összhangban </w:t>
      </w:r>
    </w:p>
    <w:p w:rsidR="00A70007" w:rsidRDefault="00A70007">
      <w:pPr>
        <w:jc w:val="center"/>
        <w:rPr>
          <w:rFonts w:ascii="Arial" w:hAnsi="Arial" w:cs="Arial"/>
          <w:b/>
          <w:bCs/>
        </w:rPr>
      </w:pPr>
    </w:p>
    <w:p w:rsidR="00A70007" w:rsidRPr="00436C2A" w:rsidRDefault="00A7000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70007" w:rsidRPr="00436C2A" w:rsidRDefault="00A7000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70007" w:rsidRPr="00436C2A" w:rsidRDefault="00A7000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70007" w:rsidRPr="00436C2A" w:rsidRDefault="00A70007"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70007" w:rsidRPr="00436C2A" w:rsidRDefault="00A70007"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70007" w:rsidRPr="00436C2A" w:rsidRDefault="00A70007"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70007" w:rsidRDefault="00A70007"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A70007" w:rsidRPr="00843675" w:rsidRDefault="00A70007"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70007" w:rsidRDefault="00A70007"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70007" w:rsidRPr="0004561F" w:rsidRDefault="00A70007"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A70007" w:rsidRPr="00327CC1" w:rsidRDefault="00A70007">
      <w:pPr>
        <w:jc w:val="center"/>
        <w:rPr>
          <w:rFonts w:ascii="Arial" w:hAnsi="Arial" w:cs="Arial"/>
          <w:b/>
          <w:bCs/>
        </w:rPr>
      </w:pPr>
    </w:p>
    <w:p w:rsidR="00A70007" w:rsidRPr="00327CC1" w:rsidRDefault="00A70007">
      <w:pPr>
        <w:jc w:val="both"/>
        <w:rPr>
          <w:rFonts w:ascii="Arial" w:hAnsi="Arial" w:cs="Arial"/>
        </w:rPr>
      </w:pPr>
    </w:p>
    <w:p w:rsidR="00A70007" w:rsidRDefault="00A70007">
      <w:pPr>
        <w:jc w:val="both"/>
        <w:rPr>
          <w:rFonts w:ascii="Arial" w:hAnsi="Arial" w:cs="Arial"/>
          <w:b/>
          <w:bCs/>
          <w:sz w:val="22"/>
          <w:szCs w:val="22"/>
        </w:rPr>
      </w:pPr>
      <w:r w:rsidRPr="00FD6AAE">
        <w:rPr>
          <w:rFonts w:ascii="Arial" w:hAnsi="Arial" w:cs="Arial"/>
          <w:b/>
          <w:bCs/>
          <w:sz w:val="22"/>
          <w:szCs w:val="22"/>
        </w:rPr>
        <w:t>1. A pályázat célja</w:t>
      </w:r>
    </w:p>
    <w:p w:rsidR="00A70007" w:rsidRPr="00FD6AAE" w:rsidRDefault="00A70007">
      <w:pPr>
        <w:jc w:val="both"/>
        <w:rPr>
          <w:rFonts w:ascii="Arial" w:hAnsi="Arial" w:cs="Arial"/>
          <w:b/>
          <w:bCs/>
          <w:sz w:val="22"/>
          <w:szCs w:val="22"/>
        </w:rPr>
      </w:pPr>
    </w:p>
    <w:p w:rsidR="00A70007" w:rsidRPr="00FD6AAE" w:rsidRDefault="00A70007">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A70007" w:rsidRPr="00FD6AAE" w:rsidRDefault="00A70007" w:rsidP="00C61E47">
      <w:pPr>
        <w:tabs>
          <w:tab w:val="num" w:pos="0"/>
        </w:tabs>
        <w:jc w:val="both"/>
        <w:rPr>
          <w:rFonts w:ascii="Arial" w:hAnsi="Arial" w:cs="Arial"/>
          <w:b/>
          <w:bCs/>
          <w:sz w:val="22"/>
          <w:szCs w:val="22"/>
          <w:lang w:eastAsia="en-US"/>
        </w:rPr>
      </w:pPr>
    </w:p>
    <w:p w:rsidR="00A70007" w:rsidRPr="00FD6AAE" w:rsidRDefault="00A70007"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A70007" w:rsidRPr="00FD6AAE" w:rsidRDefault="00A70007">
      <w:pPr>
        <w:jc w:val="both"/>
        <w:rPr>
          <w:rFonts w:ascii="Arial" w:hAnsi="Arial" w:cs="Arial"/>
          <w:sz w:val="22"/>
          <w:szCs w:val="22"/>
        </w:rPr>
      </w:pPr>
    </w:p>
    <w:p w:rsidR="00A70007" w:rsidRPr="00FD6AAE" w:rsidRDefault="00A70007">
      <w:pPr>
        <w:jc w:val="both"/>
        <w:rPr>
          <w:rFonts w:ascii="Arial" w:hAnsi="Arial" w:cs="Arial"/>
          <w:b/>
          <w:bCs/>
          <w:sz w:val="22"/>
          <w:szCs w:val="22"/>
        </w:rPr>
      </w:pPr>
      <w:r w:rsidRPr="00FD6AAE">
        <w:rPr>
          <w:rFonts w:ascii="Arial" w:hAnsi="Arial" w:cs="Arial"/>
          <w:b/>
          <w:bCs/>
          <w:sz w:val="22"/>
          <w:szCs w:val="22"/>
        </w:rPr>
        <w:t>2. A pályázók köre</w:t>
      </w:r>
    </w:p>
    <w:p w:rsidR="00A70007" w:rsidRPr="00FD6AAE" w:rsidRDefault="00A70007">
      <w:pPr>
        <w:jc w:val="both"/>
        <w:rPr>
          <w:rFonts w:ascii="Arial" w:hAnsi="Arial" w:cs="Arial"/>
          <w:b/>
          <w:bCs/>
          <w:sz w:val="22"/>
          <w:szCs w:val="22"/>
        </w:rPr>
      </w:pPr>
    </w:p>
    <w:p w:rsidR="00A70007" w:rsidRPr="00FD6AAE" w:rsidRDefault="00A70007"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70007" w:rsidRPr="00FD6AAE" w:rsidRDefault="00A70007">
      <w:pPr>
        <w:jc w:val="both"/>
        <w:rPr>
          <w:rFonts w:ascii="Arial" w:hAnsi="Arial" w:cs="Arial"/>
          <w:b/>
          <w:bCs/>
          <w:sz w:val="22"/>
          <w:szCs w:val="22"/>
        </w:rPr>
      </w:pPr>
    </w:p>
    <w:p w:rsidR="00A70007" w:rsidRPr="00FD6AAE" w:rsidRDefault="00A70007"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A70007" w:rsidRPr="00FD6AAE" w:rsidRDefault="00A70007" w:rsidP="007E36E3">
      <w:pPr>
        <w:jc w:val="both"/>
        <w:rPr>
          <w:rFonts w:ascii="Arial" w:hAnsi="Arial" w:cs="Arial"/>
          <w:i/>
          <w:iCs/>
          <w:sz w:val="22"/>
          <w:szCs w:val="22"/>
        </w:rPr>
      </w:pPr>
    </w:p>
    <w:p w:rsidR="00A70007" w:rsidRPr="00FD6AAE" w:rsidRDefault="00A70007"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5</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6</w:t>
      </w:r>
      <w:r w:rsidRPr="00FD6AAE">
        <w:rPr>
          <w:rFonts w:ascii="Arial" w:hAnsi="Arial" w:cs="Arial"/>
          <w:i/>
          <w:iCs/>
          <w:sz w:val="22"/>
          <w:szCs w:val="22"/>
        </w:rPr>
        <w:t xml:space="preserve"> őszén már nem áll fenn, úgy a 201</w:t>
      </w:r>
      <w:r>
        <w:rPr>
          <w:rFonts w:ascii="Arial" w:hAnsi="Arial" w:cs="Arial"/>
          <w:i/>
          <w:iCs/>
          <w:sz w:val="22"/>
          <w:szCs w:val="22"/>
        </w:rPr>
        <w:t>6</w:t>
      </w:r>
      <w:r w:rsidRPr="00FD6AAE">
        <w:rPr>
          <w:rFonts w:ascii="Arial" w:hAnsi="Arial" w:cs="Arial"/>
          <w:i/>
          <w:iCs/>
          <w:sz w:val="22"/>
          <w:szCs w:val="22"/>
        </w:rPr>
        <w:t>/201</w:t>
      </w:r>
      <w:r>
        <w:rPr>
          <w:rFonts w:ascii="Arial" w:hAnsi="Arial" w:cs="Arial"/>
          <w:i/>
          <w:iCs/>
          <w:sz w:val="22"/>
          <w:szCs w:val="22"/>
        </w:rPr>
        <w:t>7</w:t>
      </w:r>
      <w:r w:rsidRPr="00FD6AAE">
        <w:rPr>
          <w:rFonts w:ascii="Arial" w:hAnsi="Arial" w:cs="Arial"/>
          <w:i/>
          <w:iCs/>
          <w:sz w:val="22"/>
          <w:szCs w:val="22"/>
        </w:rPr>
        <w:t>. tanév első félévére eső ösztöndíj már nem kerül folyósításra.</w:t>
      </w:r>
    </w:p>
    <w:p w:rsidR="00A70007" w:rsidRPr="00FD6AAE" w:rsidRDefault="00A70007" w:rsidP="007E36E3">
      <w:pPr>
        <w:jc w:val="both"/>
        <w:rPr>
          <w:rFonts w:ascii="Arial" w:hAnsi="Arial" w:cs="Arial"/>
          <w:i/>
          <w:iCs/>
          <w:snapToGrid w:val="0"/>
          <w:sz w:val="22"/>
          <w:szCs w:val="22"/>
        </w:rPr>
      </w:pPr>
    </w:p>
    <w:p w:rsidR="00A70007" w:rsidRPr="00FD6AAE" w:rsidRDefault="00A70007"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5</w:t>
      </w:r>
      <w:r w:rsidRPr="00FD6AAE">
        <w:rPr>
          <w:rFonts w:ascii="Arial" w:hAnsi="Arial" w:cs="Arial"/>
          <w:i/>
          <w:iCs/>
          <w:snapToGrid w:val="0"/>
          <w:sz w:val="22"/>
          <w:szCs w:val="22"/>
        </w:rPr>
        <w:t>/201</w:t>
      </w:r>
      <w:r>
        <w:rPr>
          <w:rFonts w:ascii="Arial" w:hAnsi="Arial" w:cs="Arial"/>
          <w:i/>
          <w:iCs/>
          <w:snapToGrid w:val="0"/>
          <w:sz w:val="22"/>
          <w:szCs w:val="22"/>
        </w:rPr>
        <w:t>6</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A70007" w:rsidRPr="00FD6AAE" w:rsidRDefault="00A70007">
      <w:pPr>
        <w:jc w:val="both"/>
        <w:rPr>
          <w:rFonts w:ascii="Arial" w:hAnsi="Arial" w:cs="Arial"/>
          <w:sz w:val="22"/>
          <w:szCs w:val="22"/>
        </w:rPr>
      </w:pPr>
    </w:p>
    <w:p w:rsidR="00A70007" w:rsidRPr="00FD6AAE" w:rsidRDefault="00A70007">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A70007" w:rsidRPr="00FD6AAE" w:rsidRDefault="00A70007">
      <w:pPr>
        <w:jc w:val="both"/>
        <w:rPr>
          <w:rFonts w:ascii="Arial" w:hAnsi="Arial" w:cs="Arial"/>
          <w:b/>
          <w:bCs/>
          <w:sz w:val="22"/>
          <w:szCs w:val="22"/>
        </w:rPr>
      </w:pPr>
    </w:p>
    <w:p w:rsidR="00A70007" w:rsidRPr="00FD6AAE" w:rsidRDefault="00A70007">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A70007" w:rsidRPr="00FD6AAE" w:rsidRDefault="00A70007">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A70007" w:rsidRPr="00FD6AAE" w:rsidRDefault="00A70007">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A70007" w:rsidRPr="00FD6AAE" w:rsidRDefault="00A70007" w:rsidP="003A170A">
      <w:pPr>
        <w:jc w:val="both"/>
        <w:rPr>
          <w:rFonts w:ascii="Arial" w:hAnsi="Arial" w:cs="Arial"/>
          <w:i/>
          <w:iCs/>
          <w:snapToGrid w:val="0"/>
          <w:sz w:val="22"/>
          <w:szCs w:val="22"/>
        </w:rPr>
      </w:pPr>
    </w:p>
    <w:p w:rsidR="00A70007" w:rsidRPr="00FD6AAE" w:rsidRDefault="00A70007"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A70007" w:rsidRPr="00FD6AAE" w:rsidRDefault="00A70007">
      <w:pPr>
        <w:jc w:val="both"/>
        <w:rPr>
          <w:rFonts w:ascii="Arial" w:hAnsi="Arial" w:cs="Arial"/>
          <w:b/>
          <w:bCs/>
          <w:sz w:val="22"/>
          <w:szCs w:val="22"/>
        </w:rPr>
      </w:pPr>
    </w:p>
    <w:p w:rsidR="00A70007" w:rsidRPr="00FD6AAE" w:rsidRDefault="00A70007">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A70007" w:rsidRPr="00FD6AAE" w:rsidRDefault="00A70007">
      <w:pPr>
        <w:jc w:val="both"/>
        <w:rPr>
          <w:rFonts w:ascii="Arial" w:hAnsi="Arial" w:cs="Arial"/>
          <w:b/>
          <w:bCs/>
          <w:sz w:val="22"/>
          <w:szCs w:val="22"/>
        </w:rPr>
      </w:pPr>
    </w:p>
    <w:p w:rsidR="00A70007" w:rsidRPr="00FD6AAE" w:rsidRDefault="00A70007">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70007" w:rsidRPr="00FD6AAE" w:rsidRDefault="00A70007" w:rsidP="005018E6">
      <w:pPr>
        <w:jc w:val="center"/>
        <w:rPr>
          <w:rFonts w:ascii="Arial" w:hAnsi="Arial" w:cs="Arial"/>
          <w:sz w:val="22"/>
          <w:szCs w:val="22"/>
        </w:rPr>
      </w:pPr>
      <w:hyperlink r:id="rId7" w:history="1">
        <w:r w:rsidRPr="00FD6AAE">
          <w:rPr>
            <w:rStyle w:val="Hyperlink"/>
            <w:rFonts w:ascii="Arial" w:hAnsi="Arial" w:cs="Arial"/>
            <w:sz w:val="22"/>
            <w:szCs w:val="22"/>
          </w:rPr>
          <w:t>https://www.eper.hu/eperbursa/paly/palybelep.aspx</w:t>
        </w:r>
      </w:hyperlink>
    </w:p>
    <w:p w:rsidR="00A70007" w:rsidRPr="00FD6AAE" w:rsidRDefault="00A70007">
      <w:pPr>
        <w:jc w:val="both"/>
        <w:rPr>
          <w:rFonts w:ascii="Arial" w:hAnsi="Arial" w:cs="Arial"/>
          <w:sz w:val="22"/>
          <w:szCs w:val="22"/>
        </w:rPr>
      </w:pPr>
    </w:p>
    <w:p w:rsidR="00A70007" w:rsidRPr="00FD6AAE" w:rsidRDefault="00A70007">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70007" w:rsidRPr="00FD6AAE" w:rsidRDefault="00A70007" w:rsidP="001D3667">
      <w:pPr>
        <w:spacing w:before="120"/>
        <w:jc w:val="both"/>
        <w:rPr>
          <w:rFonts w:ascii="Arial" w:hAnsi="Arial" w:cs="Arial"/>
          <w:sz w:val="22"/>
          <w:szCs w:val="22"/>
        </w:rPr>
      </w:pPr>
    </w:p>
    <w:p w:rsidR="00A70007" w:rsidRPr="00FD6AAE" w:rsidRDefault="00A70007">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A70007" w:rsidRPr="00FD6AAE" w:rsidRDefault="00A70007">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5</w:t>
      </w:r>
      <w:r w:rsidRPr="00FD6AAE">
        <w:rPr>
          <w:rFonts w:ascii="Arial" w:hAnsi="Arial" w:cs="Arial"/>
          <w:b/>
          <w:bCs/>
          <w:sz w:val="22"/>
          <w:szCs w:val="22"/>
        </w:rPr>
        <w:t xml:space="preserve">. november </w:t>
      </w:r>
      <w:r>
        <w:rPr>
          <w:rFonts w:ascii="Arial" w:hAnsi="Arial" w:cs="Arial"/>
          <w:b/>
          <w:bCs/>
          <w:sz w:val="22"/>
          <w:szCs w:val="22"/>
        </w:rPr>
        <w:t>9</w:t>
      </w:r>
      <w:r w:rsidRPr="00FD6AAE">
        <w:rPr>
          <w:rFonts w:ascii="Arial" w:hAnsi="Arial" w:cs="Arial"/>
          <w:b/>
          <w:bCs/>
          <w:sz w:val="22"/>
          <w:szCs w:val="22"/>
        </w:rPr>
        <w:t>.</w:t>
      </w:r>
    </w:p>
    <w:p w:rsidR="00A70007" w:rsidRPr="00FD6AAE" w:rsidRDefault="00A70007">
      <w:pPr>
        <w:jc w:val="center"/>
        <w:rPr>
          <w:rFonts w:ascii="Arial" w:hAnsi="Arial" w:cs="Arial"/>
          <w:b/>
          <w:bCs/>
          <w:snapToGrid w:val="0"/>
          <w:sz w:val="22"/>
          <w:szCs w:val="22"/>
        </w:rPr>
      </w:pPr>
    </w:p>
    <w:p w:rsidR="00A70007" w:rsidRDefault="00A70007" w:rsidP="00436C2A">
      <w:pPr>
        <w:jc w:val="both"/>
        <w:rPr>
          <w:rFonts w:ascii="Arial" w:hAnsi="Arial" w:cs="Arial"/>
          <w:sz w:val="22"/>
          <w:szCs w:val="22"/>
        </w:rPr>
      </w:pPr>
      <w:r w:rsidRPr="00436C2A">
        <w:rPr>
          <w:rFonts w:ascii="Arial" w:hAnsi="Arial" w:cs="Arial"/>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sz w:val="22"/>
          <w:szCs w:val="22"/>
        </w:rPr>
        <w:t>.</w:t>
      </w:r>
    </w:p>
    <w:p w:rsidR="00A70007" w:rsidRPr="00436C2A" w:rsidRDefault="00A70007" w:rsidP="00436C2A">
      <w:pPr>
        <w:jc w:val="both"/>
        <w:rPr>
          <w:rFonts w:ascii="Arial" w:hAnsi="Arial" w:cs="Arial"/>
          <w:sz w:val="22"/>
          <w:szCs w:val="22"/>
        </w:rPr>
      </w:pPr>
      <w:r w:rsidRPr="00436C2A" w:rsidDel="003F04AD">
        <w:rPr>
          <w:rFonts w:ascii="Arial" w:hAnsi="Arial" w:cs="Arial"/>
          <w:sz w:val="22"/>
          <w:szCs w:val="22"/>
        </w:rPr>
        <w:t xml:space="preserve"> </w:t>
      </w:r>
    </w:p>
    <w:p w:rsidR="00A70007" w:rsidRPr="00FD6AAE" w:rsidRDefault="00A70007">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A70007" w:rsidRPr="00FD6AAE" w:rsidRDefault="00A70007">
      <w:pPr>
        <w:jc w:val="center"/>
        <w:rPr>
          <w:rFonts w:ascii="Arial" w:hAnsi="Arial" w:cs="Arial"/>
          <w:b/>
          <w:bCs/>
          <w:sz w:val="22"/>
          <w:szCs w:val="22"/>
        </w:rPr>
      </w:pPr>
    </w:p>
    <w:p w:rsidR="00A70007" w:rsidRPr="00FD6AAE" w:rsidRDefault="00A70007">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5</w:t>
      </w:r>
      <w:r w:rsidRPr="00FD6AAE">
        <w:rPr>
          <w:rFonts w:ascii="Arial" w:hAnsi="Arial" w:cs="Arial"/>
          <w:b/>
          <w:bCs/>
          <w:sz w:val="22"/>
          <w:szCs w:val="22"/>
        </w:rPr>
        <w:t>/201</w:t>
      </w:r>
      <w:r>
        <w:rPr>
          <w:rFonts w:ascii="Arial" w:hAnsi="Arial" w:cs="Arial"/>
          <w:b/>
          <w:bCs/>
          <w:sz w:val="22"/>
          <w:szCs w:val="22"/>
        </w:rPr>
        <w:t>6</w:t>
      </w:r>
      <w:r w:rsidRPr="00FD6AAE">
        <w:rPr>
          <w:rFonts w:ascii="Arial" w:hAnsi="Arial" w:cs="Arial"/>
          <w:b/>
          <w:bCs/>
          <w:sz w:val="22"/>
          <w:szCs w:val="22"/>
        </w:rPr>
        <w:t>. tanév első félévéről.</w:t>
      </w:r>
    </w:p>
    <w:p w:rsidR="00A70007" w:rsidRPr="00FD6AAE" w:rsidRDefault="00A70007">
      <w:pPr>
        <w:jc w:val="both"/>
        <w:rPr>
          <w:rFonts w:ascii="Arial" w:hAnsi="Arial" w:cs="Arial"/>
          <w:snapToGrid w:val="0"/>
          <w:sz w:val="22"/>
          <w:szCs w:val="22"/>
        </w:rPr>
      </w:pPr>
    </w:p>
    <w:p w:rsidR="00A70007" w:rsidRPr="00FD6AAE" w:rsidRDefault="00A70007">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A70007" w:rsidRPr="00FD6AAE" w:rsidRDefault="00A70007">
      <w:pPr>
        <w:jc w:val="both"/>
        <w:rPr>
          <w:rFonts w:ascii="Arial" w:hAnsi="Arial" w:cs="Arial"/>
          <w:b/>
          <w:bCs/>
          <w:sz w:val="22"/>
          <w:szCs w:val="22"/>
        </w:rPr>
      </w:pPr>
    </w:p>
    <w:p w:rsidR="00A70007" w:rsidRPr="00FD6AAE" w:rsidRDefault="00A70007">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A70007" w:rsidRPr="00FD6AAE" w:rsidRDefault="00A70007">
      <w:pPr>
        <w:pStyle w:val="BodyText"/>
        <w:rPr>
          <w:rFonts w:ascii="Arial" w:hAnsi="Arial" w:cs="Arial"/>
          <w:b/>
          <w:bCs/>
          <w:sz w:val="22"/>
          <w:szCs w:val="22"/>
        </w:rPr>
      </w:pPr>
    </w:p>
    <w:p w:rsidR="00A70007" w:rsidRPr="00FD6AAE" w:rsidRDefault="00A70007">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A70007" w:rsidRPr="00FD6AAE" w:rsidRDefault="00A70007">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A70007" w:rsidRPr="00FD6AAE" w:rsidRDefault="00A70007">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A70007" w:rsidRPr="00FD6AAE" w:rsidRDefault="00A70007">
      <w:pPr>
        <w:jc w:val="both"/>
        <w:rPr>
          <w:rFonts w:ascii="Arial" w:hAnsi="Arial" w:cs="Arial"/>
          <w:sz w:val="22"/>
          <w:szCs w:val="22"/>
        </w:rPr>
      </w:pPr>
    </w:p>
    <w:p w:rsidR="00A70007" w:rsidRPr="00FD6AAE" w:rsidRDefault="00A70007">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A70007" w:rsidRPr="00FD6AAE" w:rsidRDefault="00A70007">
      <w:pPr>
        <w:jc w:val="both"/>
        <w:rPr>
          <w:rFonts w:ascii="Arial" w:hAnsi="Arial" w:cs="Arial"/>
          <w:sz w:val="22"/>
          <w:szCs w:val="22"/>
        </w:rPr>
      </w:pPr>
    </w:p>
    <w:p w:rsidR="00A70007" w:rsidRPr="00FD6AAE" w:rsidRDefault="00A70007"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A70007" w:rsidRPr="00FD6AAE" w:rsidRDefault="00A70007" w:rsidP="00CB5346">
      <w:pPr>
        <w:jc w:val="both"/>
        <w:rPr>
          <w:rFonts w:ascii="Arial" w:hAnsi="Arial" w:cs="Arial"/>
          <w:i/>
          <w:iCs/>
          <w:sz w:val="22"/>
          <w:szCs w:val="22"/>
        </w:rPr>
      </w:pPr>
    </w:p>
    <w:p w:rsidR="00A70007" w:rsidRPr="00FD6AAE" w:rsidRDefault="00A70007"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A70007" w:rsidRPr="00FD6AAE" w:rsidRDefault="00A70007"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A70007" w:rsidRPr="00FD6AAE" w:rsidRDefault="00A70007"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A70007" w:rsidRDefault="00A70007"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A70007" w:rsidRPr="00FD6AAE" w:rsidRDefault="00A70007" w:rsidP="00CB5346">
      <w:pPr>
        <w:autoSpaceDE w:val="0"/>
        <w:autoSpaceDN w:val="0"/>
        <w:adjustRightInd w:val="0"/>
        <w:ind w:left="900" w:hanging="191"/>
        <w:jc w:val="both"/>
        <w:rPr>
          <w:rFonts w:ascii="Arial" w:hAnsi="Arial" w:cs="Arial"/>
          <w:i/>
          <w:iCs/>
          <w:sz w:val="22"/>
          <w:szCs w:val="22"/>
        </w:rPr>
      </w:pPr>
    </w:p>
    <w:p w:rsidR="00A70007" w:rsidRDefault="00A70007"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70007" w:rsidRPr="00FD6AAE" w:rsidRDefault="00A70007" w:rsidP="00CB5346">
      <w:pPr>
        <w:autoSpaceDE w:val="0"/>
        <w:autoSpaceDN w:val="0"/>
        <w:adjustRightInd w:val="0"/>
        <w:jc w:val="both"/>
        <w:rPr>
          <w:rFonts w:ascii="Arial" w:hAnsi="Arial" w:cs="Arial"/>
          <w:i/>
          <w:iCs/>
          <w:sz w:val="22"/>
          <w:szCs w:val="22"/>
        </w:rPr>
      </w:pPr>
    </w:p>
    <w:p w:rsidR="00A70007" w:rsidRDefault="00A70007"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70007" w:rsidRPr="00FD6AAE" w:rsidRDefault="00A70007" w:rsidP="00CB5346">
      <w:pPr>
        <w:autoSpaceDE w:val="0"/>
        <w:autoSpaceDN w:val="0"/>
        <w:adjustRightInd w:val="0"/>
        <w:jc w:val="both"/>
        <w:rPr>
          <w:rFonts w:ascii="Arial" w:hAnsi="Arial" w:cs="Arial"/>
          <w:i/>
          <w:iCs/>
          <w:sz w:val="22"/>
          <w:szCs w:val="22"/>
        </w:rPr>
      </w:pPr>
    </w:p>
    <w:p w:rsidR="00A70007" w:rsidRPr="002F03C8" w:rsidRDefault="00A70007"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a) a temetési segély, az alkalmanként adott átmeneti segély, az önkormányzati segély, rendkívüli települési támogatás, a lakásfenntartási támogatás, az adósságcsökkentési támogatás,</w:t>
      </w:r>
      <w:r w:rsidRPr="00D379F4" w:rsidDel="00EE43D9">
        <w:rPr>
          <w:rFonts w:ascii="Arial" w:hAnsi="Arial" w:cs="Arial"/>
          <w:i/>
          <w:iCs/>
          <w:sz w:val="22"/>
          <w:szCs w:val="22"/>
        </w:rPr>
        <w:t xml:space="preserve"> </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c) az anyasági támogatás,</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d) a tizenharmadik havi nyugdíj és a szépkorúak jubileumi juttatása,</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f) a fogadó szervezet által az önkéntesnek külön törvény alapján biztosított juttatás,</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h) a házi segítségnyújtás keretében társadalmi gondozásért kapott tiszteletdíj,</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i) az energiafelhasználáshoz nyújtott támogatás,</w:t>
      </w:r>
    </w:p>
    <w:p w:rsidR="00A70007" w:rsidRPr="00D379F4" w:rsidRDefault="00A70007" w:rsidP="002F03C8">
      <w:pPr>
        <w:ind w:left="420" w:hanging="360"/>
        <w:jc w:val="both"/>
        <w:rPr>
          <w:rFonts w:ascii="Arial" w:hAnsi="Arial" w:cs="Arial"/>
          <w:i/>
          <w:iCs/>
          <w:sz w:val="22"/>
          <w:szCs w:val="22"/>
        </w:rPr>
      </w:pPr>
      <w:r w:rsidRPr="00D379F4">
        <w:rPr>
          <w:rFonts w:ascii="Arial" w:hAnsi="Arial" w:cs="Arial"/>
          <w:i/>
          <w:iCs/>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A70007" w:rsidRPr="00FD6AAE" w:rsidRDefault="00A70007" w:rsidP="00CB5346">
      <w:pPr>
        <w:autoSpaceDE w:val="0"/>
        <w:autoSpaceDN w:val="0"/>
        <w:adjustRightInd w:val="0"/>
        <w:ind w:left="612" w:hanging="204"/>
        <w:jc w:val="both"/>
        <w:rPr>
          <w:rFonts w:ascii="Arial" w:hAnsi="Arial" w:cs="Arial"/>
          <w:i/>
          <w:iCs/>
          <w:sz w:val="22"/>
          <w:szCs w:val="22"/>
        </w:rPr>
      </w:pPr>
    </w:p>
    <w:p w:rsidR="00A70007" w:rsidRPr="00FD6AAE" w:rsidRDefault="00A70007"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A70007" w:rsidRPr="00FD6AAE" w:rsidRDefault="00A70007" w:rsidP="001F421A">
      <w:pPr>
        <w:jc w:val="both"/>
        <w:rPr>
          <w:rFonts w:ascii="Arial" w:hAnsi="Arial" w:cs="Arial"/>
          <w:b/>
          <w:bCs/>
          <w:snapToGrid w:val="0"/>
          <w:sz w:val="22"/>
          <w:szCs w:val="22"/>
        </w:rPr>
      </w:pPr>
    </w:p>
    <w:p w:rsidR="00A70007" w:rsidRPr="00FD6AAE" w:rsidRDefault="00A70007"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70007" w:rsidRDefault="00A70007"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A70007" w:rsidRPr="00FD6AAE" w:rsidRDefault="00A70007"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A70007" w:rsidRPr="00FD6AAE" w:rsidRDefault="00A70007"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70007" w:rsidRPr="00FD6AAE" w:rsidRDefault="00A70007"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A70007" w:rsidRPr="00FD6AAE" w:rsidRDefault="00A70007"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A70007" w:rsidRPr="00FD6AAE" w:rsidRDefault="00A70007"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70007" w:rsidRPr="00FD6AAE" w:rsidRDefault="00A70007">
      <w:pPr>
        <w:autoSpaceDE w:val="0"/>
        <w:autoSpaceDN w:val="0"/>
        <w:adjustRightInd w:val="0"/>
        <w:jc w:val="both"/>
        <w:rPr>
          <w:rFonts w:ascii="Arial" w:hAnsi="Arial" w:cs="Arial"/>
          <w:i/>
          <w:iCs/>
          <w:sz w:val="22"/>
          <w:szCs w:val="22"/>
        </w:rPr>
      </w:pPr>
    </w:p>
    <w:p w:rsidR="00A70007" w:rsidRDefault="00A70007">
      <w:pPr>
        <w:jc w:val="both"/>
        <w:rPr>
          <w:rFonts w:ascii="Arial" w:hAnsi="Arial" w:cs="Arial"/>
          <w:b/>
          <w:bCs/>
          <w:sz w:val="22"/>
          <w:szCs w:val="22"/>
        </w:rPr>
      </w:pPr>
      <w:r w:rsidRPr="00FD6AAE">
        <w:rPr>
          <w:rFonts w:ascii="Arial" w:hAnsi="Arial" w:cs="Arial"/>
          <w:b/>
          <w:bCs/>
          <w:sz w:val="22"/>
          <w:szCs w:val="22"/>
        </w:rPr>
        <w:t>5. A pályázat elbírálása</w:t>
      </w:r>
    </w:p>
    <w:p w:rsidR="00A70007" w:rsidRPr="00FD6AAE" w:rsidRDefault="00A70007">
      <w:pPr>
        <w:jc w:val="both"/>
        <w:rPr>
          <w:rFonts w:ascii="Arial" w:hAnsi="Arial" w:cs="Arial"/>
          <w:b/>
          <w:bCs/>
          <w:sz w:val="22"/>
          <w:szCs w:val="22"/>
        </w:rPr>
      </w:pPr>
    </w:p>
    <w:p w:rsidR="00A70007" w:rsidRDefault="00A70007">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A70007" w:rsidRDefault="00A70007">
      <w:pPr>
        <w:jc w:val="both"/>
        <w:rPr>
          <w:rFonts w:ascii="Arial" w:hAnsi="Arial" w:cs="Arial"/>
          <w:sz w:val="22"/>
          <w:szCs w:val="22"/>
        </w:rPr>
      </w:pPr>
    </w:p>
    <w:p w:rsidR="00A70007" w:rsidRPr="00436C2A" w:rsidRDefault="00A70007" w:rsidP="002F03C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A70007" w:rsidRPr="00436C2A" w:rsidRDefault="00A70007" w:rsidP="002F03C8">
      <w:pPr>
        <w:ind w:left="420" w:hanging="360"/>
        <w:jc w:val="both"/>
        <w:rPr>
          <w:rFonts w:ascii="Arial" w:hAnsi="Arial" w:cs="Arial"/>
          <w:sz w:val="22"/>
          <w:szCs w:val="22"/>
        </w:rPr>
      </w:pPr>
    </w:p>
    <w:p w:rsidR="00A70007" w:rsidRPr="00FD6AAE" w:rsidRDefault="00A70007"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A70007" w:rsidRPr="00FD6AAE" w:rsidRDefault="00A70007"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A70007" w:rsidRPr="00FD6AAE" w:rsidRDefault="00A70007"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A70007" w:rsidRPr="00FD6AAE" w:rsidRDefault="00A70007"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A70007" w:rsidRDefault="00A70007"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A70007" w:rsidRPr="00FD6AAE" w:rsidRDefault="00A70007" w:rsidP="00466842">
      <w:pPr>
        <w:pStyle w:val="BodyText"/>
        <w:spacing w:before="120"/>
        <w:rPr>
          <w:rFonts w:ascii="Arial" w:hAnsi="Arial" w:cs="Arial"/>
          <w:sz w:val="22"/>
          <w:szCs w:val="22"/>
        </w:rPr>
      </w:pPr>
    </w:p>
    <w:p w:rsidR="00A70007" w:rsidRPr="00FD6AAE" w:rsidRDefault="00A70007">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A70007" w:rsidRPr="00FD6AAE" w:rsidRDefault="00A70007">
      <w:pPr>
        <w:jc w:val="both"/>
        <w:rPr>
          <w:rFonts w:ascii="Arial" w:hAnsi="Arial" w:cs="Arial"/>
          <w:sz w:val="22"/>
          <w:szCs w:val="22"/>
        </w:rPr>
      </w:pPr>
    </w:p>
    <w:p w:rsidR="00A70007" w:rsidRPr="00FD6AAE" w:rsidRDefault="00A70007"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70007" w:rsidRPr="00FD6AAE" w:rsidRDefault="00A70007">
      <w:pPr>
        <w:jc w:val="both"/>
        <w:rPr>
          <w:rFonts w:ascii="Arial" w:hAnsi="Arial" w:cs="Arial"/>
          <w:sz w:val="22"/>
          <w:szCs w:val="22"/>
        </w:rPr>
      </w:pPr>
    </w:p>
    <w:p w:rsidR="00A70007" w:rsidRDefault="00A70007">
      <w:pPr>
        <w:jc w:val="both"/>
        <w:rPr>
          <w:rFonts w:ascii="Arial" w:hAnsi="Arial" w:cs="Arial"/>
          <w:b/>
          <w:bCs/>
          <w:sz w:val="22"/>
          <w:szCs w:val="22"/>
        </w:rPr>
      </w:pPr>
      <w:r w:rsidRPr="00FD6AAE">
        <w:rPr>
          <w:rFonts w:ascii="Arial" w:hAnsi="Arial" w:cs="Arial"/>
          <w:b/>
          <w:bCs/>
          <w:sz w:val="22"/>
          <w:szCs w:val="22"/>
        </w:rPr>
        <w:t>6. Értesítés a pályázati döntésről</w:t>
      </w:r>
    </w:p>
    <w:p w:rsidR="00A70007" w:rsidRPr="00FD6AAE" w:rsidRDefault="00A70007">
      <w:pPr>
        <w:jc w:val="both"/>
        <w:rPr>
          <w:rFonts w:ascii="Arial" w:hAnsi="Arial" w:cs="Arial"/>
          <w:b/>
          <w:bCs/>
          <w:sz w:val="22"/>
          <w:szCs w:val="22"/>
        </w:rPr>
      </w:pPr>
    </w:p>
    <w:p w:rsidR="00A70007" w:rsidRPr="00FD6AAE" w:rsidRDefault="00A70007">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17</w:t>
      </w:r>
      <w:r w:rsidRPr="00FD6AAE">
        <w:rPr>
          <w:rFonts w:ascii="Arial" w:hAnsi="Arial" w:cs="Arial"/>
          <w:sz w:val="22"/>
          <w:szCs w:val="22"/>
        </w:rPr>
        <w:t>-ig az EPER-Bursa rendszeren keresztül elektronikusan vagy postai úton küldött levélben értesíti a pályázókat.</w:t>
      </w:r>
    </w:p>
    <w:p w:rsidR="00A70007" w:rsidRDefault="00A70007">
      <w:pPr>
        <w:jc w:val="both"/>
        <w:rPr>
          <w:rFonts w:ascii="Arial" w:hAnsi="Arial" w:cs="Arial"/>
          <w:sz w:val="22"/>
          <w:szCs w:val="22"/>
        </w:rPr>
      </w:pPr>
    </w:p>
    <w:p w:rsidR="00A70007" w:rsidRDefault="00A70007"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A70007" w:rsidRPr="00FD6AAE" w:rsidRDefault="00A70007">
      <w:pPr>
        <w:jc w:val="both"/>
        <w:rPr>
          <w:rFonts w:ascii="Arial" w:hAnsi="Arial" w:cs="Arial"/>
          <w:sz w:val="22"/>
          <w:szCs w:val="22"/>
        </w:rPr>
      </w:pPr>
    </w:p>
    <w:p w:rsidR="00A70007" w:rsidRPr="00FD6AAE" w:rsidRDefault="00A70007">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6</w:t>
      </w:r>
      <w:r w:rsidRPr="00FD6AAE">
        <w:rPr>
          <w:rFonts w:ascii="Arial" w:hAnsi="Arial" w:cs="Arial"/>
          <w:sz w:val="22"/>
          <w:szCs w:val="22"/>
        </w:rPr>
        <w:t xml:space="preserve">. március </w:t>
      </w:r>
      <w:r>
        <w:rPr>
          <w:rFonts w:ascii="Arial" w:hAnsi="Arial" w:cs="Arial"/>
          <w:sz w:val="22"/>
          <w:szCs w:val="22"/>
        </w:rPr>
        <w:t>11</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A70007" w:rsidRPr="00FD6AAE" w:rsidRDefault="00A70007" w:rsidP="000B0E02">
      <w:pPr>
        <w:jc w:val="both"/>
        <w:rPr>
          <w:rFonts w:ascii="Arial" w:hAnsi="Arial" w:cs="Arial"/>
          <w:sz w:val="22"/>
          <w:szCs w:val="22"/>
        </w:rPr>
      </w:pPr>
    </w:p>
    <w:p w:rsidR="00A70007" w:rsidRPr="00FD6AAE" w:rsidRDefault="00A70007"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A70007" w:rsidRPr="00FD6AAE" w:rsidRDefault="00A70007" w:rsidP="006C7045">
      <w:pPr>
        <w:jc w:val="both"/>
        <w:rPr>
          <w:rFonts w:ascii="Arial" w:hAnsi="Arial" w:cs="Arial"/>
          <w:b/>
          <w:bCs/>
          <w:sz w:val="22"/>
          <w:szCs w:val="22"/>
        </w:rPr>
      </w:pPr>
    </w:p>
    <w:p w:rsidR="00A70007" w:rsidRPr="003013C8" w:rsidRDefault="00A70007" w:rsidP="00436C2A">
      <w:pPr>
        <w:jc w:val="both"/>
        <w:rPr>
          <w:rFonts w:ascii="Arial" w:hAnsi="Arial" w:cs="Arial"/>
          <w:sz w:val="22"/>
          <w:szCs w:val="22"/>
        </w:rPr>
      </w:pPr>
      <w:r w:rsidRPr="003013C8">
        <w:rPr>
          <w:rFonts w:ascii="Arial" w:hAnsi="Arial" w:cs="Arial"/>
          <w:sz w:val="22"/>
          <w:szCs w:val="22"/>
        </w:rPr>
        <w:t>A felsőoktatási intézmények</w:t>
      </w:r>
      <w:r>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A70007" w:rsidRPr="00FD6AAE" w:rsidRDefault="00A70007" w:rsidP="006C7045">
      <w:pPr>
        <w:jc w:val="both"/>
        <w:rPr>
          <w:rFonts w:ascii="Arial" w:hAnsi="Arial" w:cs="Arial"/>
          <w:b/>
          <w:bCs/>
          <w:sz w:val="22"/>
          <w:szCs w:val="22"/>
        </w:rPr>
      </w:pPr>
    </w:p>
    <w:p w:rsidR="00A70007" w:rsidRPr="00FD6AAE" w:rsidRDefault="00A70007"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A70007" w:rsidRPr="00FD6AAE" w:rsidRDefault="00A70007" w:rsidP="006C7045">
      <w:pPr>
        <w:jc w:val="both"/>
        <w:rPr>
          <w:rFonts w:ascii="Arial" w:hAnsi="Arial" w:cs="Arial"/>
          <w:sz w:val="22"/>
          <w:szCs w:val="22"/>
        </w:rPr>
      </w:pPr>
    </w:p>
    <w:p w:rsidR="00A70007" w:rsidRDefault="00A70007" w:rsidP="004142A2">
      <w:pPr>
        <w:jc w:val="both"/>
        <w:rPr>
          <w:rFonts w:ascii="Arial" w:hAnsi="Arial" w:cs="Arial"/>
          <w:b/>
          <w:bCs/>
          <w:sz w:val="22"/>
          <w:szCs w:val="22"/>
        </w:rPr>
      </w:pPr>
      <w:r w:rsidRPr="00FD6AAE">
        <w:rPr>
          <w:rFonts w:ascii="Arial" w:hAnsi="Arial" w:cs="Arial"/>
          <w:b/>
          <w:bCs/>
          <w:sz w:val="22"/>
          <w:szCs w:val="22"/>
        </w:rPr>
        <w:t>8. Az ösztöndíj folyósítása</w:t>
      </w:r>
    </w:p>
    <w:p w:rsidR="00A70007" w:rsidRPr="00FD6AAE" w:rsidRDefault="00A70007" w:rsidP="004142A2">
      <w:pPr>
        <w:jc w:val="both"/>
        <w:rPr>
          <w:rFonts w:ascii="Arial" w:hAnsi="Arial" w:cs="Arial"/>
          <w:b/>
          <w:bCs/>
          <w:sz w:val="22"/>
          <w:szCs w:val="22"/>
        </w:rPr>
      </w:pPr>
    </w:p>
    <w:p w:rsidR="00A70007" w:rsidRPr="00FD6AAE" w:rsidRDefault="00A70007"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A70007" w:rsidRPr="00FD6AAE" w:rsidRDefault="00A70007"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második (tavaszi), illetve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első (őszi) féléve.</w:t>
      </w:r>
    </w:p>
    <w:p w:rsidR="00A70007" w:rsidRPr="00FD6AAE" w:rsidRDefault="00A70007" w:rsidP="004142A2">
      <w:pPr>
        <w:jc w:val="both"/>
        <w:rPr>
          <w:rFonts w:ascii="Arial" w:hAnsi="Arial" w:cs="Arial"/>
          <w:sz w:val="22"/>
          <w:szCs w:val="22"/>
        </w:rPr>
      </w:pPr>
    </w:p>
    <w:p w:rsidR="00A70007" w:rsidRPr="00FD6AAE" w:rsidRDefault="00A70007"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70007" w:rsidRPr="00FD6AAE" w:rsidRDefault="00A70007" w:rsidP="004142A2">
      <w:pPr>
        <w:jc w:val="both"/>
        <w:rPr>
          <w:rFonts w:ascii="Arial" w:hAnsi="Arial" w:cs="Arial"/>
          <w:sz w:val="22"/>
          <w:szCs w:val="22"/>
        </w:rPr>
      </w:pPr>
    </w:p>
    <w:p w:rsidR="00A70007" w:rsidRPr="00FD6AAE" w:rsidRDefault="00A70007"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A70007" w:rsidRPr="00FD6AAE" w:rsidRDefault="00A70007" w:rsidP="00E0210C">
      <w:pPr>
        <w:jc w:val="both"/>
        <w:rPr>
          <w:rFonts w:ascii="Arial" w:hAnsi="Arial" w:cs="Arial"/>
          <w:sz w:val="22"/>
          <w:szCs w:val="22"/>
        </w:rPr>
      </w:pPr>
    </w:p>
    <w:p w:rsidR="00A70007" w:rsidRPr="00FD6AAE" w:rsidRDefault="00A70007"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A70007" w:rsidRPr="00FD6AAE" w:rsidRDefault="00A70007" w:rsidP="004142A2">
      <w:pPr>
        <w:jc w:val="both"/>
        <w:rPr>
          <w:rFonts w:ascii="Arial" w:hAnsi="Arial" w:cs="Arial"/>
          <w:sz w:val="22"/>
          <w:szCs w:val="22"/>
        </w:rPr>
      </w:pPr>
    </w:p>
    <w:p w:rsidR="00A70007" w:rsidRPr="00FD6AAE" w:rsidRDefault="00A70007"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6</w:t>
      </w:r>
      <w:r w:rsidRPr="00FD6AAE">
        <w:rPr>
          <w:rFonts w:ascii="Arial" w:hAnsi="Arial" w:cs="Arial"/>
          <w:sz w:val="22"/>
          <w:szCs w:val="22"/>
        </w:rPr>
        <w:t>. március.</w:t>
      </w:r>
    </w:p>
    <w:p w:rsidR="00A70007" w:rsidRPr="00FD6AAE" w:rsidRDefault="00A70007"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A70007" w:rsidRPr="00FD6AAE" w:rsidRDefault="00A70007" w:rsidP="004142A2">
      <w:pPr>
        <w:jc w:val="both"/>
        <w:rPr>
          <w:rFonts w:ascii="Arial" w:hAnsi="Arial" w:cs="Arial"/>
          <w:sz w:val="22"/>
          <w:szCs w:val="22"/>
        </w:rPr>
      </w:pPr>
    </w:p>
    <w:p w:rsidR="00A70007" w:rsidRPr="00FD6AAE" w:rsidRDefault="00A70007"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70007" w:rsidRPr="00FD6AAE" w:rsidRDefault="00A70007"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A70007" w:rsidRPr="00FD6AAE" w:rsidRDefault="00A70007" w:rsidP="004142A2">
      <w:pPr>
        <w:jc w:val="both"/>
        <w:rPr>
          <w:rFonts w:ascii="Arial" w:hAnsi="Arial" w:cs="Arial"/>
          <w:sz w:val="22"/>
          <w:szCs w:val="22"/>
        </w:rPr>
      </w:pPr>
    </w:p>
    <w:p w:rsidR="00A70007" w:rsidRPr="00FD6AAE" w:rsidRDefault="00A70007">
      <w:pPr>
        <w:jc w:val="both"/>
        <w:rPr>
          <w:rFonts w:ascii="Arial" w:hAnsi="Arial" w:cs="Arial"/>
          <w:b/>
          <w:bCs/>
          <w:sz w:val="22"/>
          <w:szCs w:val="22"/>
        </w:rPr>
      </w:pPr>
      <w:r w:rsidRPr="00FD6AAE">
        <w:rPr>
          <w:rFonts w:ascii="Arial" w:hAnsi="Arial" w:cs="Arial"/>
          <w:b/>
          <w:bCs/>
          <w:sz w:val="22"/>
          <w:szCs w:val="22"/>
        </w:rPr>
        <w:t>9. A pályázók értesítési kötelezettségei</w:t>
      </w:r>
    </w:p>
    <w:p w:rsidR="00A70007" w:rsidRPr="00FD6AAE" w:rsidRDefault="00A70007">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A70007" w:rsidRPr="00FD6AAE" w:rsidRDefault="00A70007">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A70007" w:rsidRPr="00FD6AAE" w:rsidRDefault="00A70007"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A70007" w:rsidRPr="00FD6AAE" w:rsidRDefault="00A70007">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A70007" w:rsidRPr="00FD6AAE" w:rsidRDefault="00A70007">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A70007" w:rsidRPr="00FD6AAE" w:rsidRDefault="00A70007">
      <w:pPr>
        <w:tabs>
          <w:tab w:val="num" w:pos="0"/>
        </w:tabs>
        <w:jc w:val="both"/>
        <w:rPr>
          <w:rFonts w:ascii="Arial" w:hAnsi="Arial" w:cs="Arial"/>
          <w:snapToGrid w:val="0"/>
          <w:sz w:val="22"/>
          <w:szCs w:val="22"/>
        </w:rPr>
      </w:pPr>
    </w:p>
    <w:p w:rsidR="00A70007" w:rsidRDefault="00A70007">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70007" w:rsidRPr="00FD6AAE" w:rsidRDefault="00A70007">
      <w:pPr>
        <w:tabs>
          <w:tab w:val="num" w:pos="0"/>
        </w:tabs>
        <w:jc w:val="both"/>
        <w:rPr>
          <w:rFonts w:ascii="Arial" w:hAnsi="Arial" w:cs="Arial"/>
          <w:snapToGrid w:val="0"/>
          <w:sz w:val="22"/>
          <w:szCs w:val="22"/>
        </w:rPr>
      </w:pPr>
    </w:p>
    <w:p w:rsidR="00A70007" w:rsidRPr="00FD6AAE" w:rsidRDefault="00A7000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A70007" w:rsidRPr="00FD6AAE" w:rsidRDefault="00A70007">
      <w:pPr>
        <w:tabs>
          <w:tab w:val="num" w:pos="0"/>
        </w:tabs>
        <w:jc w:val="both"/>
        <w:rPr>
          <w:rFonts w:ascii="Arial" w:hAnsi="Arial" w:cs="Arial"/>
          <w:snapToGrid w:val="0"/>
          <w:sz w:val="22"/>
          <w:szCs w:val="22"/>
        </w:rPr>
      </w:pPr>
    </w:p>
    <w:p w:rsidR="00A70007" w:rsidRPr="00FD6AAE" w:rsidRDefault="00A7000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A70007" w:rsidRPr="00FD6AAE" w:rsidRDefault="00A70007">
      <w:pPr>
        <w:pStyle w:val="BodyText"/>
        <w:tabs>
          <w:tab w:val="num" w:pos="0"/>
        </w:tabs>
        <w:rPr>
          <w:rFonts w:ascii="Arial" w:hAnsi="Arial" w:cs="Arial"/>
          <w:sz w:val="22"/>
          <w:szCs w:val="22"/>
        </w:rPr>
      </w:pPr>
    </w:p>
    <w:p w:rsidR="00A70007" w:rsidRPr="00FD6AAE" w:rsidRDefault="00A70007">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70007" w:rsidRPr="00FD6AAE" w:rsidRDefault="00A70007" w:rsidP="003731BC">
      <w:pPr>
        <w:tabs>
          <w:tab w:val="num" w:pos="0"/>
        </w:tabs>
        <w:jc w:val="both"/>
        <w:rPr>
          <w:rFonts w:ascii="Arial" w:hAnsi="Arial" w:cs="Arial"/>
          <w:b/>
          <w:bCs/>
          <w:sz w:val="22"/>
          <w:szCs w:val="22"/>
        </w:rPr>
      </w:pPr>
    </w:p>
    <w:p w:rsidR="00A70007" w:rsidRDefault="00A70007"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A70007" w:rsidRPr="00FD6AAE" w:rsidRDefault="00A70007" w:rsidP="003731BC">
      <w:pPr>
        <w:tabs>
          <w:tab w:val="num" w:pos="0"/>
        </w:tabs>
        <w:jc w:val="both"/>
        <w:rPr>
          <w:rFonts w:ascii="Arial" w:hAnsi="Arial" w:cs="Arial"/>
          <w:b/>
          <w:bCs/>
          <w:sz w:val="22"/>
          <w:szCs w:val="22"/>
        </w:rPr>
      </w:pPr>
    </w:p>
    <w:p w:rsidR="00A70007" w:rsidRPr="00FD6AAE" w:rsidRDefault="00A70007"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A70007" w:rsidRDefault="00A70007" w:rsidP="009E1377">
      <w:pPr>
        <w:tabs>
          <w:tab w:val="num" w:pos="0"/>
        </w:tabs>
        <w:jc w:val="both"/>
        <w:rPr>
          <w:rFonts w:ascii="Arial" w:hAnsi="Arial" w:cs="Arial"/>
          <w:sz w:val="22"/>
          <w:szCs w:val="22"/>
        </w:rPr>
      </w:pPr>
    </w:p>
    <w:p w:rsidR="00A70007" w:rsidRPr="00FD6AAE" w:rsidRDefault="00A70007"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A70007" w:rsidRPr="00FD6AAE" w:rsidRDefault="00A70007" w:rsidP="009E1377">
      <w:pPr>
        <w:tabs>
          <w:tab w:val="num" w:pos="0"/>
        </w:tabs>
        <w:jc w:val="both"/>
        <w:rPr>
          <w:rFonts w:ascii="Arial" w:hAnsi="Arial" w:cs="Arial"/>
          <w:sz w:val="22"/>
          <w:szCs w:val="22"/>
        </w:rPr>
      </w:pPr>
    </w:p>
    <w:p w:rsidR="00A70007" w:rsidRPr="0004561F" w:rsidRDefault="00A70007">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A70007" w:rsidRPr="0004561F" w:rsidRDefault="00A70007">
      <w:pPr>
        <w:tabs>
          <w:tab w:val="num" w:pos="0"/>
        </w:tabs>
        <w:jc w:val="center"/>
        <w:rPr>
          <w:rFonts w:ascii="Arial" w:hAnsi="Arial" w:cs="Arial"/>
          <w:b/>
          <w:bCs/>
          <w:sz w:val="22"/>
          <w:szCs w:val="22"/>
        </w:rPr>
      </w:pPr>
      <w:r w:rsidRPr="0004561F">
        <w:rPr>
          <w:rFonts w:ascii="Arial" w:hAnsi="Arial" w:cs="Arial"/>
          <w:b/>
          <w:bCs/>
          <w:sz w:val="22"/>
          <w:szCs w:val="22"/>
        </w:rPr>
        <w:t>Bursa Hungarica</w:t>
      </w:r>
    </w:p>
    <w:p w:rsidR="00A70007" w:rsidRPr="00FD6AAE" w:rsidRDefault="00A70007">
      <w:pPr>
        <w:tabs>
          <w:tab w:val="num" w:pos="0"/>
        </w:tabs>
        <w:jc w:val="center"/>
        <w:rPr>
          <w:rFonts w:ascii="Arial" w:hAnsi="Arial" w:cs="Arial"/>
          <w:sz w:val="22"/>
          <w:szCs w:val="22"/>
        </w:rPr>
      </w:pPr>
    </w:p>
    <w:p w:rsidR="00A70007" w:rsidRPr="00FD6AAE" w:rsidRDefault="00A70007">
      <w:pPr>
        <w:tabs>
          <w:tab w:val="num" w:pos="0"/>
        </w:tabs>
        <w:jc w:val="center"/>
        <w:rPr>
          <w:rFonts w:ascii="Arial" w:hAnsi="Arial" w:cs="Arial"/>
          <w:sz w:val="22"/>
          <w:szCs w:val="22"/>
        </w:rPr>
      </w:pPr>
      <w:r w:rsidRPr="00FD6AAE">
        <w:rPr>
          <w:rFonts w:ascii="Arial" w:hAnsi="Arial" w:cs="Arial"/>
          <w:sz w:val="22"/>
          <w:szCs w:val="22"/>
        </w:rPr>
        <w:t>1381 Budapest, Pf.: 1418</w:t>
      </w:r>
    </w:p>
    <w:p w:rsidR="00A70007" w:rsidRPr="00FD6AAE" w:rsidRDefault="00A70007">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A70007" w:rsidRPr="00FD6AAE" w:rsidRDefault="00A70007">
      <w:pPr>
        <w:tabs>
          <w:tab w:val="num" w:pos="0"/>
        </w:tabs>
        <w:jc w:val="center"/>
        <w:rPr>
          <w:rFonts w:ascii="Arial" w:hAnsi="Arial" w:cs="Arial"/>
          <w:sz w:val="22"/>
          <w:szCs w:val="22"/>
        </w:rPr>
      </w:pPr>
      <w:r w:rsidRPr="00FD6AAE">
        <w:rPr>
          <w:rFonts w:ascii="Arial" w:hAnsi="Arial" w:cs="Arial"/>
          <w:sz w:val="22"/>
          <w:szCs w:val="22"/>
        </w:rPr>
        <w:t>E-mail: bursa@emet.gov.hu</w:t>
      </w:r>
    </w:p>
    <w:p w:rsidR="00A70007" w:rsidRPr="00FD6AAE" w:rsidRDefault="00A70007">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A70007"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07" w:rsidRDefault="00A70007" w:rsidP="002B7428">
      <w:r>
        <w:separator/>
      </w:r>
    </w:p>
  </w:endnote>
  <w:endnote w:type="continuationSeparator" w:id="0">
    <w:p w:rsidR="00A70007" w:rsidRDefault="00A70007"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07" w:rsidRPr="0004561F" w:rsidRDefault="00A70007">
    <w:pPr>
      <w:pStyle w:val="Footer"/>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Pr>
        <w:rFonts w:ascii="Arial" w:hAnsi="Arial" w:cs="Arial"/>
        <w:noProof/>
        <w:sz w:val="16"/>
        <w:szCs w:val="16"/>
      </w:rPr>
      <w:t>1</w:t>
    </w:r>
    <w:r w:rsidRPr="0004561F">
      <w:rPr>
        <w:rFonts w:ascii="Arial" w:hAnsi="Arial" w:cs="Arial"/>
        <w:sz w:val="16"/>
        <w:szCs w:val="16"/>
      </w:rPr>
      <w:fldChar w:fldCharType="end"/>
    </w:r>
  </w:p>
  <w:p w:rsidR="00A70007" w:rsidRDefault="00A7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07" w:rsidRDefault="00A70007" w:rsidP="002B7428">
      <w:r>
        <w:separator/>
      </w:r>
    </w:p>
  </w:footnote>
  <w:footnote w:type="continuationSeparator" w:id="0">
    <w:p w:rsidR="00A70007" w:rsidRDefault="00A70007"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4BEA"/>
    <w:rsid w:val="00837D04"/>
    <w:rsid w:val="00843675"/>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B6206"/>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38E2"/>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0007"/>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locked/>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locked/>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sz w:val="2"/>
      <w:szCs w:val="2"/>
    </w:rPr>
  </w:style>
  <w:style w:type="paragraph" w:styleId="ListParagraph">
    <w:name w:val="List Paragraph"/>
    <w:basedOn w:val="Norma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928007021">
      <w:marLeft w:val="0"/>
      <w:marRight w:val="0"/>
      <w:marTop w:val="0"/>
      <w:marBottom w:val="0"/>
      <w:divBdr>
        <w:top w:val="none" w:sz="0" w:space="0" w:color="auto"/>
        <w:left w:val="none" w:sz="0" w:space="0" w:color="auto"/>
        <w:bottom w:val="none" w:sz="0" w:space="0" w:color="auto"/>
        <w:right w:val="none" w:sz="0" w:space="0" w:color="auto"/>
      </w:divBdr>
      <w:divsChild>
        <w:div w:id="92800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2670</Words>
  <Characters>18425</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OEM</cp:lastModifiedBy>
  <cp:revision>2</cp:revision>
  <cp:lastPrinted>2014-06-20T15:38:00Z</cp:lastPrinted>
  <dcterms:created xsi:type="dcterms:W3CDTF">2015-09-17T07:32:00Z</dcterms:created>
  <dcterms:modified xsi:type="dcterms:W3CDTF">2015-09-17T07:32:00Z</dcterms:modified>
</cp:coreProperties>
</file>